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3D475C">
        <w:rPr>
          <w:b/>
          <w:sz w:val="28"/>
          <w:szCs w:val="28"/>
        </w:rPr>
        <w:t>1215-20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3D475C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5065F" w:rsidRPr="0065065F">
        <w:rPr>
          <w:u w:val="single"/>
        </w:rPr>
        <w:t>31.08.31 Гериатрия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5065F" w:rsidRPr="0065065F">
        <w:rPr>
          <w:u w:val="single"/>
        </w:rPr>
        <w:t>Гериатрия</w:t>
      </w:r>
    </w:p>
    <w:p w:rsidR="00E465AD" w:rsidRDefault="00E465AD" w:rsidP="0065065F">
      <w:pPr>
        <w:tabs>
          <w:tab w:val="left" w:pos="708"/>
          <w:tab w:val="left" w:pos="1416"/>
          <w:tab w:val="left" w:pos="2160"/>
        </w:tabs>
      </w:pPr>
      <w:r w:rsidRPr="00EA635C">
        <w:t>Кафедра</w:t>
      </w:r>
      <w:r w:rsidR="0065065F">
        <w:tab/>
        <w:t xml:space="preserve">           </w:t>
      </w:r>
      <w:r w:rsidR="0065065F" w:rsidRPr="0065065F">
        <w:rPr>
          <w:u w:val="single"/>
        </w:rPr>
        <w:t>Терапии  и общей врачебной практики с курсом гериатрии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65065F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65065F" w:rsidP="0065065F">
            <w:pPr>
              <w:rPr>
                <w:color w:val="000000"/>
              </w:rPr>
            </w:pPr>
            <w:proofErr w:type="spellStart"/>
            <w:r w:rsidRPr="0065065F">
              <w:rPr>
                <w:color w:val="000000"/>
              </w:rPr>
              <w:t>Тибикеева</w:t>
            </w:r>
            <w:proofErr w:type="spellEnd"/>
            <w:r w:rsidRPr="0065065F">
              <w:rPr>
                <w:color w:val="000000"/>
              </w:rPr>
              <w:t xml:space="preserve"> Вероника Валерьевна</w:t>
            </w:r>
          </w:p>
        </w:tc>
        <w:tc>
          <w:tcPr>
            <w:tcW w:w="1320" w:type="dxa"/>
          </w:tcPr>
          <w:p w:rsidR="00792165" w:rsidRPr="005C6C14" w:rsidRDefault="0065065F" w:rsidP="00A42921">
            <w:pPr>
              <w:jc w:val="both"/>
            </w:pPr>
            <w:r>
              <w:t>352-19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1F1633">
        <w:t>экзамене (</w:t>
      </w:r>
      <w:r>
        <w:t>зачете</w:t>
      </w:r>
      <w:r w:rsidR="001F1633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1F1633">
        <w:t>экзамен (</w:t>
      </w:r>
      <w:r>
        <w:t>зачет</w:t>
      </w:r>
      <w:r w:rsidR="001F1633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1F1633">
        <w:t>экзамену (</w:t>
      </w:r>
      <w:r>
        <w:t>зачету</w:t>
      </w:r>
      <w:r w:rsidR="001F1633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1F1633"/>
    <w:rsid w:val="002829C8"/>
    <w:rsid w:val="002D29C8"/>
    <w:rsid w:val="00313FF0"/>
    <w:rsid w:val="00360AD5"/>
    <w:rsid w:val="003A6837"/>
    <w:rsid w:val="003B4AA7"/>
    <w:rsid w:val="003D475C"/>
    <w:rsid w:val="003F0387"/>
    <w:rsid w:val="003F3E4B"/>
    <w:rsid w:val="004D518E"/>
    <w:rsid w:val="004E76B9"/>
    <w:rsid w:val="0053550B"/>
    <w:rsid w:val="00540056"/>
    <w:rsid w:val="00546C6D"/>
    <w:rsid w:val="00547DAB"/>
    <w:rsid w:val="0065065F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2020-07-09T05:41:00Z</dcterms:modified>
</cp:coreProperties>
</file>